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92026_091008.xml.htm"/>
      <w:bookmarkStart w:id="1" w:name="ksform410192026_09100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Plovanic William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TELA BIO,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GREAT VALLEY PARKWAY, SUITE 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MALVERN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TELA Bio,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TELA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60,619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issued in lieu of cash compensation under the Issuer's Amended and Restated Non-Employee Director Compensation Policy. All shares are fully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Megan Smeykal,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5640" TargetMode="External"/><Relationship Id="rId5" Type="http://schemas.openxmlformats.org/officeDocument/2006/relationships/hyperlink" Target="http://www.sec.gov/cgi-bin/browse-edgar?action=getcompany&amp;CIK=00015619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3230</Characters>
  <CharactersWithSpaces>3756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